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0DF469B" w:rsidP="574CA3BF" w:rsidRDefault="70DF469B" w14:paraId="5E330623" w14:textId="0CABD338">
      <w:pPr>
        <w:pStyle w:val="Heading1"/>
        <w:spacing w:before="200" w:after="0" w:line="276" w:lineRule="auto"/>
        <w:jc w:val="center"/>
        <w:rPr>
          <w:rFonts w:ascii="Calibri" w:hAnsi="Calibri" w:eastAsia="Calibri" w:cs="Calibri"/>
          <w:b w:val="1"/>
          <w:bCs w:val="1"/>
          <w:caps w:val="1"/>
          <w:noProof w:val="0"/>
          <w:color w:val="FFFFFF" w:themeColor="background1" w:themeTint="FF" w:themeShade="FF"/>
          <w:sz w:val="28"/>
          <w:szCs w:val="28"/>
          <w:lang w:val="en-GB"/>
        </w:rPr>
      </w:pPr>
      <w:r w:rsidRPr="574CA3BF" w:rsidR="70DF469B">
        <w:rPr>
          <w:rFonts w:ascii="Calibri" w:hAnsi="Calibri" w:eastAsia="Calibri" w:cs="Calibri"/>
          <w:b w:val="1"/>
          <w:bCs w:val="1"/>
          <w:caps w:val="1"/>
          <w:noProof w:val="0"/>
          <w:color w:val="000000" w:themeColor="text1" w:themeTint="FF" w:themeShade="FF"/>
          <w:sz w:val="28"/>
          <w:szCs w:val="28"/>
          <w:lang w:val="en-GB"/>
        </w:rPr>
        <w:t>KNOWHOW</w:t>
      </w:r>
      <w:r w:rsidRPr="574CA3BF" w:rsidR="70DF469B">
        <w:rPr>
          <w:rFonts w:ascii="Calibri" w:hAnsi="Calibri" w:eastAsia="Calibri" w:cs="Calibri"/>
          <w:b w:val="1"/>
          <w:bCs w:val="1"/>
          <w:caps w:val="1"/>
          <w:noProof w:val="0"/>
          <w:color w:val="FFFFFF" w:themeColor="background1" w:themeTint="FF" w:themeShade="FF"/>
          <w:sz w:val="28"/>
          <w:szCs w:val="28"/>
          <w:lang w:val="en-GB"/>
        </w:rPr>
        <w:t xml:space="preserve"> ACADEMIC ENGLISH CLASSES </w:t>
      </w:r>
    </w:p>
    <w:p w:rsidR="70DF469B" w:rsidP="574CA3BF" w:rsidRDefault="70DF469B" w14:paraId="0A3EB8CA" w14:textId="7E31FF9D">
      <w:pPr>
        <w:pStyle w:val="Heading2"/>
        <w:spacing w:before="200" w:after="0" w:line="276" w:lineRule="auto"/>
        <w:jc w:val="center"/>
        <w:rPr>
          <w:rFonts w:ascii="Calibri" w:hAnsi="Calibri" w:eastAsia="Calibri" w:cs="Calibri"/>
          <w:caps w:val="1"/>
          <w:noProof w:val="0"/>
          <w:sz w:val="24"/>
          <w:szCs w:val="24"/>
          <w:lang w:val="en-GB"/>
        </w:rPr>
      </w:pPr>
      <w:r w:rsidRPr="574CA3BF" w:rsidR="70DF469B">
        <w:rPr>
          <w:rFonts w:ascii="Calibri" w:hAnsi="Calibri" w:eastAsia="Calibri" w:cs="Calibri"/>
          <w:b w:val="1"/>
          <w:bCs w:val="1"/>
          <w:caps w:val="1"/>
          <w:noProof w:val="0"/>
          <w:sz w:val="24"/>
          <w:szCs w:val="24"/>
          <w:lang w:val="en-GB"/>
        </w:rPr>
        <w:t>Academic Reading Circle (ARC)</w:t>
      </w:r>
    </w:p>
    <w:p w:rsidR="70DF469B" w:rsidP="574CA3BF" w:rsidRDefault="70DF469B" w14:paraId="3A02DFA1" w14:textId="785190EC">
      <w:pPr>
        <w:pStyle w:val="Heading2"/>
        <w:spacing w:before="200" w:after="0" w:line="276" w:lineRule="auto"/>
        <w:jc w:val="center"/>
        <w:rPr>
          <w:rFonts w:ascii="Calibri" w:hAnsi="Calibri" w:eastAsia="Calibri" w:cs="Calibri"/>
          <w:caps w:val="1"/>
          <w:noProof w:val="0"/>
          <w:sz w:val="24"/>
          <w:szCs w:val="24"/>
          <w:lang w:val="en-GB"/>
        </w:rPr>
      </w:pPr>
      <w:r w:rsidRPr="574CA3BF" w:rsidR="70DF469B">
        <w:rPr>
          <w:rFonts w:ascii="Calibri" w:hAnsi="Calibri" w:eastAsia="Calibri" w:cs="Calibri"/>
          <w:caps w:val="1"/>
          <w:noProof w:val="0"/>
          <w:sz w:val="24"/>
          <w:szCs w:val="24"/>
          <w:lang w:val="en-GB"/>
        </w:rPr>
        <w:t>SYLLABUS OUTLINE: SEMESTER 2 2020-21</w:t>
      </w:r>
    </w:p>
    <w:p w:rsidR="00F45E29" w:rsidP="00005E61" w:rsidRDefault="00F45E29" w14:paraId="63566395" w14:textId="77777777">
      <w:pPr>
        <w:pStyle w:val="NoSpacing"/>
        <w:jc w:val="both"/>
        <w:rPr>
          <w:sz w:val="22"/>
          <w:szCs w:val="22"/>
          <w:highlight w:val="cyan"/>
        </w:rPr>
      </w:pPr>
      <w:bookmarkStart w:name="_GoBack" w:id="0"/>
      <w:bookmarkEnd w:id="0"/>
    </w:p>
    <w:p w:rsidR="574CA3BF" w:rsidP="574CA3BF" w:rsidRDefault="574CA3BF" w14:paraId="30A48249" w14:textId="070AB074">
      <w:pPr>
        <w:spacing w:beforeAutospacing="on" w:afterAutospacing="on" w:line="240" w:lineRule="auto"/>
        <w:rPr>
          <w:rFonts w:ascii="Calibri" w:hAnsi="Calibri" w:eastAsia="Times New Roman" w:cs="Calibri"/>
          <w:sz w:val="22"/>
          <w:szCs w:val="22"/>
          <w:lang w:eastAsia="en-GB"/>
        </w:rPr>
      </w:pPr>
    </w:p>
    <w:p w:rsidRPr="00CE4EF1" w:rsidR="00CE4EF1" w:rsidP="00CE4EF1" w:rsidRDefault="00CE4EF1" w14:paraId="32E86BA3" w14:textId="77777777">
      <w:pPr>
        <w:spacing w:before="100" w:beforeAutospacing="1" w:after="100" w:afterAutospacing="1" w:line="240" w:lineRule="auto"/>
        <w:rPr>
          <w:rFonts w:ascii="Segoe UI" w:hAnsi="Segoe UI" w:eastAsia="Times New Roman" w:cs="Segoe UI"/>
          <w:sz w:val="21"/>
          <w:szCs w:val="21"/>
          <w:lang w:eastAsia="en-GB"/>
        </w:rPr>
      </w:pPr>
      <w:r w:rsidRPr="00CE4EF1">
        <w:rPr>
          <w:rFonts w:ascii="Calibri" w:hAnsi="Calibri" w:eastAsia="Times New Roman" w:cs="Calibri"/>
          <w:sz w:val="22"/>
          <w:szCs w:val="22"/>
          <w:lang w:eastAsia="en-GB"/>
        </w:rPr>
        <w:t>This course is especially useful for students who wish to improve their reading and speaking skills.</w:t>
      </w:r>
    </w:p>
    <w:p w:rsidRPr="00CE4EF1" w:rsidR="00CE4EF1" w:rsidP="00CE4EF1" w:rsidRDefault="00CE4EF1" w14:paraId="19762C6D" w14:textId="77777777">
      <w:pPr>
        <w:spacing w:before="100" w:beforeAutospacing="1" w:after="100" w:afterAutospacing="1" w:line="240" w:lineRule="auto"/>
        <w:rPr>
          <w:rFonts w:ascii="Segoe UI" w:hAnsi="Segoe UI" w:eastAsia="Times New Roman" w:cs="Segoe UI"/>
          <w:sz w:val="21"/>
          <w:szCs w:val="21"/>
          <w:lang w:eastAsia="en-GB"/>
        </w:rPr>
      </w:pPr>
      <w:r w:rsidRPr="6EAF4C52" w:rsidR="00CE4EF1">
        <w:rPr>
          <w:rFonts w:ascii="Calibri" w:hAnsi="Calibri" w:eastAsia="Times New Roman" w:cs="Calibri"/>
          <w:sz w:val="22"/>
          <w:szCs w:val="22"/>
          <w:lang w:eastAsia="en-GB"/>
        </w:rPr>
        <w:t xml:space="preserve">In the sessions, we will use an </w:t>
      </w:r>
      <w:r w:rsidRPr="6EAF4C52" w:rsidR="00CE4EF1">
        <w:rPr>
          <w:rFonts w:ascii="Calibri" w:hAnsi="Calibri" w:eastAsia="Times New Roman" w:cs="Calibri"/>
          <w:b w:val="1"/>
          <w:bCs w:val="1"/>
          <w:sz w:val="22"/>
          <w:szCs w:val="22"/>
          <w:lang w:eastAsia="en-GB"/>
        </w:rPr>
        <w:t>Academic Reading Circle</w:t>
      </w:r>
      <w:r w:rsidRPr="6EAF4C52" w:rsidR="00CE4EF1">
        <w:rPr>
          <w:rFonts w:ascii="Calibri" w:hAnsi="Calibri" w:eastAsia="Times New Roman" w:cs="Calibri"/>
          <w:sz w:val="22"/>
          <w:szCs w:val="22"/>
          <w:lang w:eastAsia="en-GB"/>
        </w:rPr>
        <w:t xml:space="preserve"> format to:</w:t>
      </w:r>
    </w:p>
    <w:p w:rsidR="6EAF4C52" w:rsidP="6EAF4C52" w:rsidRDefault="6EAF4C52" w14:paraId="41663C05" w14:textId="39C5742D">
      <w:pPr>
        <w:pStyle w:val="Normal"/>
        <w:spacing w:beforeAutospacing="on" w:afterAutospacing="on" w:line="240" w:lineRule="auto"/>
        <w:rPr>
          <w:rFonts w:ascii="Calibri" w:hAnsi="Calibri" w:eastAsia="Times New Roman" w:cs="Calibri"/>
          <w:sz w:val="22"/>
          <w:szCs w:val="22"/>
          <w:lang w:eastAsia="en-GB"/>
        </w:rPr>
      </w:pPr>
    </w:p>
    <w:p w:rsidRPr="00CE4EF1" w:rsidR="00CE4EF1" w:rsidP="00CE4EF1" w:rsidRDefault="00CE4EF1" w14:paraId="65930DC3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eastAsia="Times New Roman" w:cs="Segoe UI"/>
          <w:sz w:val="21"/>
          <w:szCs w:val="21"/>
          <w:lang w:eastAsia="en-GB"/>
        </w:rPr>
      </w:pPr>
      <w:r w:rsidRPr="00CE4EF1">
        <w:rPr>
          <w:rFonts w:ascii="Calibri" w:hAnsi="Calibri" w:eastAsia="Times New Roman" w:cs="Calibri"/>
          <w:b/>
          <w:bCs/>
          <w:sz w:val="22"/>
          <w:szCs w:val="22"/>
          <w:lang w:eastAsia="en-GB"/>
        </w:rPr>
        <w:t>explore</w:t>
      </w:r>
      <w:r w:rsidRPr="00CE4EF1">
        <w:rPr>
          <w:rFonts w:ascii="Calibri" w:hAnsi="Calibri" w:eastAsia="Times New Roman" w:cs="Calibri"/>
          <w:sz w:val="22"/>
          <w:szCs w:val="22"/>
          <w:lang w:eastAsia="en-GB"/>
        </w:rPr>
        <w:t xml:space="preserve"> and </w:t>
      </w:r>
      <w:r w:rsidRPr="00CE4EF1">
        <w:rPr>
          <w:rFonts w:ascii="Calibri" w:hAnsi="Calibri" w:eastAsia="Times New Roman" w:cs="Calibri"/>
          <w:b/>
          <w:bCs/>
          <w:sz w:val="22"/>
          <w:szCs w:val="22"/>
          <w:lang w:eastAsia="en-GB"/>
        </w:rPr>
        <w:t>practise</w:t>
      </w:r>
      <w:r w:rsidRPr="00CE4EF1">
        <w:rPr>
          <w:rFonts w:ascii="Calibri" w:hAnsi="Calibri" w:eastAsia="Times New Roman" w:cs="Calibri"/>
          <w:sz w:val="22"/>
          <w:szCs w:val="22"/>
          <w:lang w:eastAsia="en-GB"/>
        </w:rPr>
        <w:t xml:space="preserve"> different ways of approaching academic texts </w:t>
      </w:r>
    </w:p>
    <w:p w:rsidRPr="00CE4EF1" w:rsidR="00CE4EF1" w:rsidP="00CE4EF1" w:rsidRDefault="00CE4EF1" w14:paraId="5583EC92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eastAsia="Times New Roman" w:cs="Segoe UI"/>
          <w:sz w:val="21"/>
          <w:szCs w:val="21"/>
          <w:lang w:eastAsia="en-GB"/>
        </w:rPr>
      </w:pPr>
      <w:r w:rsidRPr="00CE4EF1">
        <w:rPr>
          <w:rFonts w:ascii="Calibri" w:hAnsi="Calibri" w:eastAsia="Times New Roman" w:cs="Calibri"/>
          <w:sz w:val="22"/>
          <w:szCs w:val="22"/>
          <w:lang w:eastAsia="en-GB"/>
        </w:rPr>
        <w:t xml:space="preserve">encourage the development of more </w:t>
      </w:r>
      <w:r w:rsidRPr="00CE4EF1">
        <w:rPr>
          <w:rFonts w:ascii="Calibri" w:hAnsi="Calibri" w:eastAsia="Times New Roman" w:cs="Calibri"/>
          <w:b/>
          <w:bCs/>
          <w:sz w:val="22"/>
          <w:szCs w:val="22"/>
          <w:lang w:eastAsia="en-GB"/>
        </w:rPr>
        <w:t>critical reading skills</w:t>
      </w:r>
      <w:r w:rsidRPr="00CE4EF1">
        <w:rPr>
          <w:rFonts w:ascii="Calibri" w:hAnsi="Calibri" w:eastAsia="Times New Roman" w:cs="Calibri"/>
          <w:sz w:val="22"/>
          <w:szCs w:val="22"/>
          <w:lang w:eastAsia="en-GB"/>
        </w:rPr>
        <w:t xml:space="preserve"> </w:t>
      </w:r>
    </w:p>
    <w:p w:rsidRPr="00CE4EF1" w:rsidR="00CE4EF1" w:rsidP="00CE4EF1" w:rsidRDefault="00CE4EF1" w14:paraId="41178B1C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eastAsia="Times New Roman" w:cs="Segoe UI"/>
          <w:sz w:val="21"/>
          <w:szCs w:val="21"/>
          <w:lang w:eastAsia="en-GB"/>
        </w:rPr>
      </w:pPr>
      <w:r w:rsidRPr="00CE4EF1">
        <w:rPr>
          <w:rFonts w:ascii="Calibri" w:hAnsi="Calibri" w:eastAsia="Times New Roman" w:cs="Calibri"/>
          <w:sz w:val="22"/>
          <w:szCs w:val="22"/>
          <w:lang w:eastAsia="en-GB"/>
        </w:rPr>
        <w:t xml:space="preserve">focus on different texts (to be taken </w:t>
      </w:r>
      <w:r w:rsidRPr="00CE4EF1">
        <w:rPr>
          <w:rFonts w:ascii="Calibri" w:hAnsi="Calibri" w:eastAsia="Times New Roman" w:cs="Calibri"/>
          <w:b/>
          <w:bCs/>
          <w:sz w:val="22"/>
          <w:szCs w:val="22"/>
          <w:lang w:eastAsia="en-GB"/>
        </w:rPr>
        <w:t>from a range of academic fields</w:t>
      </w:r>
      <w:r w:rsidRPr="00CE4EF1">
        <w:rPr>
          <w:rFonts w:ascii="Calibri" w:hAnsi="Calibri" w:eastAsia="Times New Roman" w:cs="Calibri"/>
          <w:sz w:val="22"/>
          <w:szCs w:val="22"/>
          <w:lang w:eastAsia="en-GB"/>
        </w:rPr>
        <w:t xml:space="preserve"> each week)</w:t>
      </w:r>
      <w:r w:rsidRPr="00CE4EF1">
        <w:rPr>
          <w:rFonts w:ascii="Segoe UI" w:hAnsi="Segoe UI" w:eastAsia="Times New Roman" w:cs="Segoe UI"/>
          <w:sz w:val="21"/>
          <w:szCs w:val="21"/>
          <w:lang w:eastAsia="en-GB"/>
        </w:rPr>
        <w:t xml:space="preserve"> </w:t>
      </w:r>
    </w:p>
    <w:p w:rsidRPr="00CE4EF1" w:rsidR="00CE4EF1" w:rsidP="00CE4EF1" w:rsidRDefault="00CE4EF1" w14:paraId="3F40847E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eastAsia="Times New Roman" w:cs="Segoe UI"/>
          <w:sz w:val="21"/>
          <w:szCs w:val="21"/>
          <w:lang w:eastAsia="en-GB"/>
        </w:rPr>
      </w:pPr>
      <w:r w:rsidRPr="00CE4EF1">
        <w:rPr>
          <w:rFonts w:ascii="Calibri" w:hAnsi="Calibri" w:eastAsia="Times New Roman" w:cs="Calibri"/>
          <w:sz w:val="22"/>
          <w:szCs w:val="22"/>
          <w:lang w:eastAsia="en-GB"/>
        </w:rPr>
        <w:t xml:space="preserve">allow students to take on a </w:t>
      </w:r>
      <w:r w:rsidRPr="00CE4EF1">
        <w:rPr>
          <w:rFonts w:ascii="Calibri" w:hAnsi="Calibri" w:eastAsia="Times New Roman" w:cs="Calibri"/>
          <w:b/>
          <w:bCs/>
          <w:sz w:val="22"/>
          <w:szCs w:val="22"/>
          <w:lang w:eastAsia="en-GB"/>
        </w:rPr>
        <w:t>specific reading role</w:t>
      </w:r>
      <w:r w:rsidRPr="00CE4EF1">
        <w:rPr>
          <w:rFonts w:ascii="Calibri" w:hAnsi="Calibri" w:eastAsia="Times New Roman" w:cs="Calibri"/>
          <w:sz w:val="22"/>
          <w:szCs w:val="22"/>
          <w:lang w:eastAsia="en-GB"/>
        </w:rPr>
        <w:t xml:space="preserve"> to complete and share tasks</w:t>
      </w:r>
      <w:r w:rsidRPr="00CE4EF1">
        <w:rPr>
          <w:rFonts w:ascii="Segoe UI" w:hAnsi="Segoe UI" w:eastAsia="Times New Roman" w:cs="Segoe UI"/>
          <w:sz w:val="21"/>
          <w:szCs w:val="21"/>
          <w:lang w:eastAsia="en-GB"/>
        </w:rPr>
        <w:t xml:space="preserve"> </w:t>
      </w:r>
    </w:p>
    <w:p w:rsidRPr="00CE4EF1" w:rsidR="00CE4EF1" w:rsidP="00CE4EF1" w:rsidRDefault="00CE4EF1" w14:paraId="2927AF04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eastAsia="Times New Roman" w:cs="Segoe UI"/>
          <w:sz w:val="21"/>
          <w:szCs w:val="21"/>
          <w:lang w:eastAsia="en-GB"/>
        </w:rPr>
      </w:pPr>
      <w:r w:rsidRPr="6EAF4C52" w:rsidR="00CE4EF1">
        <w:rPr>
          <w:rFonts w:ascii="Calibri" w:hAnsi="Calibri" w:eastAsia="Times New Roman" w:cs="Calibri"/>
          <w:sz w:val="22"/>
          <w:szCs w:val="22"/>
          <w:lang w:eastAsia="en-GB"/>
        </w:rPr>
        <w:t xml:space="preserve">facilitate a </w:t>
      </w:r>
      <w:r w:rsidRPr="6EAF4C52" w:rsidR="00CE4EF1">
        <w:rPr>
          <w:rFonts w:ascii="Calibri" w:hAnsi="Calibri" w:eastAsia="Times New Roman" w:cs="Calibri"/>
          <w:b w:val="1"/>
          <w:bCs w:val="1"/>
          <w:sz w:val="22"/>
          <w:szCs w:val="22"/>
          <w:lang w:eastAsia="en-GB"/>
        </w:rPr>
        <w:t>fruitful academic discussion</w:t>
      </w:r>
      <w:r w:rsidRPr="6EAF4C52" w:rsidR="00CE4EF1">
        <w:rPr>
          <w:rFonts w:ascii="Calibri" w:hAnsi="Calibri" w:eastAsia="Times New Roman" w:cs="Calibri"/>
          <w:sz w:val="22"/>
          <w:szCs w:val="22"/>
          <w:lang w:eastAsia="en-GB"/>
        </w:rPr>
        <w:t xml:space="preserve"> of what you have read</w:t>
      </w:r>
      <w:r w:rsidRPr="6EAF4C52" w:rsidR="00CE4EF1">
        <w:rPr>
          <w:rFonts w:ascii="Segoe UI" w:hAnsi="Segoe UI" w:eastAsia="Times New Roman" w:cs="Segoe UI"/>
          <w:sz w:val="21"/>
          <w:szCs w:val="21"/>
          <w:lang w:eastAsia="en-GB"/>
        </w:rPr>
        <w:t xml:space="preserve"> </w:t>
      </w:r>
    </w:p>
    <w:p w:rsidR="6EAF4C52" w:rsidP="6EAF4C52" w:rsidRDefault="6EAF4C52" w14:paraId="5B989516" w14:textId="5DF790A9">
      <w:pPr>
        <w:pStyle w:val="Normal"/>
        <w:spacing w:beforeAutospacing="on" w:afterAutospacing="on" w:line="240" w:lineRule="auto"/>
        <w:ind w:left="0"/>
        <w:rPr>
          <w:rFonts w:ascii="Segoe UI" w:hAnsi="Segoe UI" w:eastAsia="Times New Roman" w:cs="Segoe UI"/>
          <w:sz w:val="21"/>
          <w:szCs w:val="21"/>
          <w:lang w:eastAsia="en-GB"/>
        </w:rPr>
      </w:pPr>
    </w:p>
    <w:p w:rsidRPr="00CE4EF1" w:rsidR="00CE4EF1" w:rsidP="00CE4EF1" w:rsidRDefault="00CE4EF1" w14:paraId="7271ECBD" w14:textId="77777777">
      <w:pPr>
        <w:spacing w:before="100" w:beforeAutospacing="1" w:after="100" w:afterAutospacing="1" w:line="240" w:lineRule="auto"/>
        <w:rPr>
          <w:rFonts w:ascii="Segoe UI" w:hAnsi="Segoe UI" w:eastAsia="Times New Roman" w:cs="Segoe UI"/>
          <w:sz w:val="21"/>
          <w:szCs w:val="21"/>
          <w:lang w:eastAsia="en-GB"/>
        </w:rPr>
      </w:pPr>
      <w:r w:rsidRPr="6EAF4C52" w:rsidR="00CE4EF1">
        <w:rPr>
          <w:rFonts w:ascii="Calibri" w:hAnsi="Calibri" w:eastAsia="Times New Roman" w:cs="Calibri"/>
          <w:sz w:val="22"/>
          <w:szCs w:val="22"/>
          <w:lang w:eastAsia="en-GB"/>
        </w:rPr>
        <w:t xml:space="preserve">You will have the opportunity to take on a different role in subsequent classes, so that you will be fully equipped to read in a more productive way by the end of the course. </w:t>
      </w:r>
    </w:p>
    <w:p w:rsidR="6EAF4C52" w:rsidP="6EAF4C52" w:rsidRDefault="6EAF4C52" w14:paraId="0368B05E" w14:textId="576E7E48">
      <w:pPr>
        <w:pStyle w:val="Normal"/>
        <w:spacing w:beforeAutospacing="on" w:afterAutospacing="on" w:line="240" w:lineRule="auto"/>
        <w:rPr>
          <w:rFonts w:ascii="Calibri" w:hAnsi="Calibri" w:eastAsia="Times New Roman" w:cs="Calibri"/>
          <w:sz w:val="22"/>
          <w:szCs w:val="22"/>
          <w:lang w:eastAsia="en-GB"/>
        </w:rPr>
      </w:pPr>
    </w:p>
    <w:p w:rsidR="43230012" w:rsidP="6EAF4C52" w:rsidRDefault="43230012" w14:paraId="6B4F7ABD" w14:textId="5EC83BD4">
      <w:pPr>
        <w:pStyle w:val="Normal"/>
        <w:spacing w:beforeAutospacing="on" w:afterAutospacing="on" w:line="240" w:lineRule="auto"/>
        <w:rPr>
          <w:rFonts w:ascii="Calibri" w:hAnsi="Calibri" w:eastAsia="Times New Roman" w:cs="Calibri"/>
          <w:sz w:val="22"/>
          <w:szCs w:val="22"/>
          <w:lang w:eastAsia="en-GB"/>
        </w:rPr>
      </w:pPr>
      <w:r w:rsidRPr="6EAF4C52" w:rsidR="43230012">
        <w:rPr>
          <w:rFonts w:ascii="Calibri" w:hAnsi="Calibri" w:eastAsia="Times New Roman" w:cs="Calibri"/>
          <w:sz w:val="22"/>
          <w:szCs w:val="22"/>
          <w:lang w:eastAsia="en-GB"/>
        </w:rPr>
        <w:t xml:space="preserve">Please make sure to </w:t>
      </w:r>
      <w:r w:rsidRPr="6EAF4C52" w:rsidR="43230012">
        <w:rPr>
          <w:rFonts w:ascii="Calibri" w:hAnsi="Calibri" w:eastAsia="Times New Roman" w:cs="Calibri"/>
          <w:b w:val="1"/>
          <w:bCs w:val="1"/>
          <w:sz w:val="22"/>
          <w:szCs w:val="22"/>
          <w:lang w:eastAsia="en-GB"/>
        </w:rPr>
        <w:t>watch the introductory video and read the accompanying document</w:t>
      </w:r>
      <w:r w:rsidRPr="6EAF4C52" w:rsidR="43230012">
        <w:rPr>
          <w:rFonts w:ascii="Calibri" w:hAnsi="Calibri" w:eastAsia="Times New Roman" w:cs="Calibri"/>
          <w:sz w:val="22"/>
          <w:szCs w:val="22"/>
          <w:lang w:eastAsia="en-GB"/>
        </w:rPr>
        <w:t xml:space="preserve"> </w:t>
      </w:r>
      <w:r w:rsidRPr="6EAF4C52" w:rsidR="43230012">
        <w:rPr>
          <w:rFonts w:ascii="Calibri" w:hAnsi="Calibri" w:eastAsia="Times New Roman" w:cs="Calibri"/>
          <w:i w:val="1"/>
          <w:iCs w:val="1"/>
          <w:sz w:val="22"/>
          <w:szCs w:val="22"/>
          <w:lang w:eastAsia="en-GB"/>
        </w:rPr>
        <w:t xml:space="preserve">before </w:t>
      </w:r>
      <w:r w:rsidRPr="6EAF4C52" w:rsidR="43230012">
        <w:rPr>
          <w:rFonts w:ascii="Calibri" w:hAnsi="Calibri" w:eastAsia="Times New Roman" w:cs="Calibri"/>
          <w:sz w:val="22"/>
          <w:szCs w:val="22"/>
          <w:lang w:eastAsia="en-GB"/>
        </w:rPr>
        <w:t xml:space="preserve">coming to </w:t>
      </w:r>
      <w:r w:rsidRPr="6EAF4C52" w:rsidR="09A3DFD3">
        <w:rPr>
          <w:rFonts w:ascii="Calibri" w:hAnsi="Calibri" w:eastAsia="Times New Roman" w:cs="Calibri"/>
          <w:sz w:val="22"/>
          <w:szCs w:val="22"/>
          <w:lang w:eastAsia="en-GB"/>
        </w:rPr>
        <w:t xml:space="preserve">your first </w:t>
      </w:r>
      <w:r w:rsidRPr="6EAF4C52" w:rsidR="43230012">
        <w:rPr>
          <w:rFonts w:ascii="Calibri" w:hAnsi="Calibri" w:eastAsia="Times New Roman" w:cs="Calibri"/>
          <w:sz w:val="22"/>
          <w:szCs w:val="22"/>
          <w:lang w:eastAsia="en-GB"/>
        </w:rPr>
        <w:t>class.  These will be provided when you register for the cou</w:t>
      </w:r>
      <w:r w:rsidRPr="6EAF4C52" w:rsidR="20AB077C">
        <w:rPr>
          <w:rFonts w:ascii="Calibri" w:hAnsi="Calibri" w:eastAsia="Times New Roman" w:cs="Calibri"/>
          <w:sz w:val="22"/>
          <w:szCs w:val="22"/>
          <w:lang w:eastAsia="en-GB"/>
        </w:rPr>
        <w:t>rse.</w:t>
      </w:r>
    </w:p>
    <w:p w:rsidR="00FA592B" w:rsidP="00E4111B" w:rsidRDefault="00FA592B" w14:paraId="0A37501D" w14:textId="77777777">
      <w:pPr>
        <w:pStyle w:val="NoSpacing"/>
        <w:spacing w:line="36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Pr="003476C3" w:rsidR="003476C3" w:rsidTr="4B0C1B71" w14:paraId="08D17788" w14:textId="77777777">
        <w:tc>
          <w:tcPr>
            <w:tcW w:w="1555" w:type="dxa"/>
            <w:tcMar/>
          </w:tcPr>
          <w:p w:rsidR="00F45E29" w:rsidP="00F45E29" w:rsidRDefault="003476C3" w14:paraId="6852FB29" w14:textId="47277EC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476C3">
              <w:rPr>
                <w:b/>
                <w:sz w:val="22"/>
                <w:szCs w:val="22"/>
              </w:rPr>
              <w:t>Session</w:t>
            </w:r>
          </w:p>
          <w:p w:rsidRPr="003476C3" w:rsidR="003476C3" w:rsidP="00F45E29" w:rsidRDefault="00F45E29" w14:paraId="32525AE9" w14:textId="3D0AF48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(week commencing)</w:t>
            </w:r>
          </w:p>
        </w:tc>
        <w:tc>
          <w:tcPr>
            <w:tcW w:w="7461" w:type="dxa"/>
            <w:tcMar/>
          </w:tcPr>
          <w:p w:rsidR="00F45E29" w:rsidP="00F45E29" w:rsidRDefault="00CE4EF1" w14:paraId="776459C0" w14:textId="51F031F6">
            <w:pPr>
              <w:pStyle w:val="NoSpacing"/>
              <w:jc w:val="both"/>
              <w:rPr>
                <w:rFonts w:eastAsia="Times New Roman" w:cs="Times New Roman"/>
                <w:b/>
                <w:sz w:val="22"/>
                <w:szCs w:val="22"/>
                <w:lang w:eastAsia="en-GB"/>
              </w:rPr>
            </w:pPr>
            <w:r w:rsidRPr="3EF3F838" w:rsidR="00CE4EF1">
              <w:rPr>
                <w:rFonts w:eastAsia="Times New Roman" w:cs="Times New Roman"/>
                <w:b w:val="1"/>
                <w:bCs w:val="1"/>
                <w:sz w:val="22"/>
                <w:szCs w:val="22"/>
                <w:lang w:eastAsia="en-GB"/>
              </w:rPr>
              <w:t>Topic</w:t>
            </w:r>
          </w:p>
          <w:p w:rsidRPr="003476C3" w:rsidR="003476C3" w:rsidP="3EF3F838" w:rsidRDefault="003476C3" w14:paraId="1C767E21" w14:textId="5CFCF8DA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0"/>
                <w:szCs w:val="20"/>
                <w:lang w:val="en-GB"/>
              </w:rPr>
            </w:pPr>
            <w:r w:rsidRPr="3EF3F838" w:rsidR="6072004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0"/>
                <w:szCs w:val="20"/>
                <w:lang w:val="en-GB"/>
              </w:rPr>
              <w:t>Develop integrated academic skills through critical reading and speaking.</w:t>
            </w:r>
          </w:p>
        </w:tc>
      </w:tr>
      <w:tr w:rsidR="00D95DB7" w:rsidTr="4B0C1B71" w14:paraId="65AD6DE7" w14:textId="77777777">
        <w:tc>
          <w:tcPr>
            <w:tcW w:w="1555" w:type="dxa"/>
            <w:tcMar/>
          </w:tcPr>
          <w:p w:rsidRPr="007A13D0" w:rsidR="00D95DB7" w:rsidP="00F45E29" w:rsidRDefault="00F45E29" w14:paraId="12322E2A" w14:textId="5F640018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15/2/21</w:t>
            </w:r>
          </w:p>
        </w:tc>
        <w:tc>
          <w:tcPr>
            <w:tcW w:w="7461" w:type="dxa"/>
            <w:tcMar/>
          </w:tcPr>
          <w:p w:rsidRPr="00CE4EF1" w:rsidR="00D95DB7" w:rsidP="574CA3BF" w:rsidRDefault="00CE4EF1" w14:paraId="6CF09FE9" w14:textId="1F3A7AFD">
            <w:pPr>
              <w:pStyle w:val="NoSpacing"/>
              <w:jc w:val="both"/>
              <w:rPr>
                <w:b w:val="1"/>
                <w:bCs w:val="1"/>
                <w:sz w:val="22"/>
                <w:szCs w:val="22"/>
              </w:rPr>
            </w:pPr>
            <w:r w:rsidRPr="574CA3BF" w:rsidR="16465401">
              <w:rPr>
                <w:b w:val="1"/>
                <w:bCs w:val="1"/>
                <w:sz w:val="22"/>
                <w:szCs w:val="22"/>
              </w:rPr>
              <w:t xml:space="preserve">Academic Reading Circle (Session 1 of 8): </w:t>
            </w:r>
            <w:r w:rsidRPr="574CA3BF" w:rsidR="00CE4EF1">
              <w:rPr>
                <w:b w:val="1"/>
                <w:bCs w:val="1"/>
                <w:sz w:val="22"/>
                <w:szCs w:val="22"/>
              </w:rPr>
              <w:t>Education</w:t>
            </w:r>
          </w:p>
        </w:tc>
      </w:tr>
      <w:tr w:rsidR="00D95DB7" w:rsidTr="4B0C1B71" w14:paraId="00743D50" w14:textId="77777777">
        <w:tc>
          <w:tcPr>
            <w:tcW w:w="1555" w:type="dxa"/>
            <w:tcMar/>
          </w:tcPr>
          <w:p w:rsidRPr="007A13D0" w:rsidR="00D95DB7" w:rsidP="00F45E29" w:rsidRDefault="00F45E29" w14:paraId="66C1EC56" w14:textId="22255D3E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22/2/21</w:t>
            </w:r>
          </w:p>
        </w:tc>
        <w:tc>
          <w:tcPr>
            <w:tcW w:w="7461" w:type="dxa"/>
            <w:tcMar/>
          </w:tcPr>
          <w:p w:rsidRPr="00CE4EF1" w:rsidR="00D95DB7" w:rsidP="574CA3BF" w:rsidRDefault="00CE4EF1" w14:paraId="1996CBF2" w14:textId="0E1B97BE">
            <w:pPr>
              <w:pStyle w:val="NoSpacing"/>
              <w:jc w:val="both"/>
              <w:rPr>
                <w:b w:val="1"/>
                <w:bCs w:val="1"/>
                <w:sz w:val="22"/>
                <w:szCs w:val="22"/>
              </w:rPr>
            </w:pPr>
            <w:r w:rsidRPr="574CA3BF" w:rsidR="48D30065">
              <w:rPr>
                <w:b w:val="1"/>
                <w:bCs w:val="1"/>
                <w:sz w:val="22"/>
                <w:szCs w:val="22"/>
              </w:rPr>
              <w:t xml:space="preserve">Academic Reading Circle (Session </w:t>
            </w:r>
            <w:r w:rsidRPr="574CA3BF" w:rsidR="22068B21">
              <w:rPr>
                <w:b w:val="1"/>
                <w:bCs w:val="1"/>
                <w:sz w:val="22"/>
                <w:szCs w:val="22"/>
              </w:rPr>
              <w:t>2</w:t>
            </w:r>
            <w:r w:rsidRPr="574CA3BF" w:rsidR="48D30065">
              <w:rPr>
                <w:b w:val="1"/>
                <w:bCs w:val="1"/>
                <w:sz w:val="22"/>
                <w:szCs w:val="22"/>
              </w:rPr>
              <w:t xml:space="preserve"> of 8): </w:t>
            </w:r>
            <w:r w:rsidRPr="574CA3BF" w:rsidR="00CE4EF1">
              <w:rPr>
                <w:b w:val="1"/>
                <w:bCs w:val="1"/>
                <w:sz w:val="22"/>
                <w:szCs w:val="22"/>
              </w:rPr>
              <w:t>Business</w:t>
            </w:r>
          </w:p>
        </w:tc>
      </w:tr>
      <w:tr w:rsidR="00D95DB7" w:rsidTr="4B0C1B71" w14:paraId="5B0B8FA9" w14:textId="77777777">
        <w:tc>
          <w:tcPr>
            <w:tcW w:w="1555" w:type="dxa"/>
            <w:tcMar/>
          </w:tcPr>
          <w:p w:rsidRPr="007A13D0" w:rsidR="00D95DB7" w:rsidP="00F45E29" w:rsidRDefault="00F45E29" w14:paraId="51ECD018" w14:textId="765EB5C1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1/3/21</w:t>
            </w:r>
          </w:p>
        </w:tc>
        <w:tc>
          <w:tcPr>
            <w:tcW w:w="7461" w:type="dxa"/>
            <w:tcMar/>
          </w:tcPr>
          <w:p w:rsidRPr="00CE4EF1" w:rsidR="00D95DB7" w:rsidP="574CA3BF" w:rsidRDefault="00CE4EF1" w14:paraId="44BF8E4D" w14:textId="0E43E7AC">
            <w:pPr>
              <w:pStyle w:val="NoSpacing"/>
              <w:jc w:val="both"/>
              <w:rPr>
                <w:b w:val="1"/>
                <w:bCs w:val="1"/>
                <w:sz w:val="22"/>
                <w:szCs w:val="22"/>
              </w:rPr>
            </w:pPr>
            <w:r w:rsidRPr="4B0C1B71" w:rsidR="79380A89">
              <w:rPr>
                <w:b w:val="1"/>
                <w:bCs w:val="1"/>
                <w:sz w:val="22"/>
                <w:szCs w:val="22"/>
              </w:rPr>
              <w:t xml:space="preserve">Academic Reading Circle (Session </w:t>
            </w:r>
            <w:r w:rsidRPr="4B0C1B71" w:rsidR="5D06D14D">
              <w:rPr>
                <w:b w:val="1"/>
                <w:bCs w:val="1"/>
                <w:sz w:val="22"/>
                <w:szCs w:val="22"/>
              </w:rPr>
              <w:t>3</w:t>
            </w:r>
            <w:r w:rsidRPr="4B0C1B71" w:rsidR="79380A89">
              <w:rPr>
                <w:b w:val="1"/>
                <w:bCs w:val="1"/>
                <w:sz w:val="22"/>
                <w:szCs w:val="22"/>
              </w:rPr>
              <w:t xml:space="preserve"> of 8): </w:t>
            </w:r>
            <w:r w:rsidRPr="4B0C1B71" w:rsidR="11C01EFA">
              <w:rPr>
                <w:b w:val="1"/>
                <w:bCs w:val="1"/>
                <w:sz w:val="22"/>
                <w:szCs w:val="22"/>
              </w:rPr>
              <w:t xml:space="preserve">Sports Science </w:t>
            </w:r>
          </w:p>
        </w:tc>
      </w:tr>
      <w:tr w:rsidR="00D95DB7" w:rsidTr="4B0C1B71" w14:paraId="4180BE15" w14:textId="77777777">
        <w:tc>
          <w:tcPr>
            <w:tcW w:w="1555" w:type="dxa"/>
            <w:tcMar/>
          </w:tcPr>
          <w:p w:rsidRPr="007A13D0" w:rsidR="00D95DB7" w:rsidP="00F45E29" w:rsidRDefault="00F45E29" w14:paraId="0C4D9E0A" w14:textId="4BBB1C82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8/3/21</w:t>
            </w:r>
          </w:p>
        </w:tc>
        <w:tc>
          <w:tcPr>
            <w:tcW w:w="7461" w:type="dxa"/>
            <w:tcMar/>
          </w:tcPr>
          <w:p w:rsidRPr="00CE4EF1" w:rsidR="00D95DB7" w:rsidP="574CA3BF" w:rsidRDefault="00CE4EF1" w14:paraId="75C50C5A" w14:textId="3927AB22">
            <w:pPr>
              <w:pStyle w:val="NoSpacing"/>
              <w:jc w:val="both"/>
              <w:rPr>
                <w:b w:val="1"/>
                <w:bCs w:val="1"/>
                <w:sz w:val="22"/>
                <w:szCs w:val="22"/>
              </w:rPr>
            </w:pPr>
            <w:r w:rsidRPr="4B0C1B71" w:rsidR="2E54A374">
              <w:rPr>
                <w:b w:val="1"/>
                <w:bCs w:val="1"/>
                <w:sz w:val="22"/>
                <w:szCs w:val="22"/>
              </w:rPr>
              <w:t xml:space="preserve">Academic Reading Circle (Session </w:t>
            </w:r>
            <w:r w:rsidRPr="4B0C1B71" w:rsidR="602AB1E9">
              <w:rPr>
                <w:b w:val="1"/>
                <w:bCs w:val="1"/>
                <w:sz w:val="22"/>
                <w:szCs w:val="22"/>
              </w:rPr>
              <w:t>4</w:t>
            </w:r>
            <w:r w:rsidRPr="4B0C1B71" w:rsidR="2E54A374">
              <w:rPr>
                <w:b w:val="1"/>
                <w:bCs w:val="1"/>
                <w:sz w:val="22"/>
                <w:szCs w:val="22"/>
              </w:rPr>
              <w:t xml:space="preserve"> of 8): </w:t>
            </w:r>
            <w:r w:rsidRPr="4B0C1B71" w:rsidR="6B37D698">
              <w:rPr>
                <w:b w:val="1"/>
                <w:bCs w:val="1"/>
                <w:sz w:val="22"/>
                <w:szCs w:val="22"/>
              </w:rPr>
              <w:t>Environment</w:t>
            </w:r>
          </w:p>
        </w:tc>
      </w:tr>
      <w:tr w:rsidR="00D95DB7" w:rsidTr="4B0C1B71" w14:paraId="65CDBA6A" w14:textId="77777777">
        <w:tc>
          <w:tcPr>
            <w:tcW w:w="1555" w:type="dxa"/>
            <w:tcMar/>
          </w:tcPr>
          <w:p w:rsidRPr="007A13D0" w:rsidR="00D95DB7" w:rsidP="00F45E29" w:rsidRDefault="00F45E29" w14:paraId="5465B5DE" w14:textId="57295E1A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15/3/21</w:t>
            </w:r>
          </w:p>
        </w:tc>
        <w:tc>
          <w:tcPr>
            <w:tcW w:w="7461" w:type="dxa"/>
            <w:tcMar/>
          </w:tcPr>
          <w:p w:rsidRPr="00CE4EF1" w:rsidR="00D95DB7" w:rsidP="574CA3BF" w:rsidRDefault="00CE4EF1" w14:paraId="3661FBCB" w14:textId="27C8F9C6">
            <w:pPr>
              <w:pStyle w:val="NoSpacing"/>
              <w:jc w:val="both"/>
              <w:rPr>
                <w:b w:val="1"/>
                <w:bCs w:val="1"/>
                <w:sz w:val="22"/>
                <w:szCs w:val="22"/>
              </w:rPr>
            </w:pPr>
            <w:r w:rsidRPr="574CA3BF" w:rsidR="2F350B7E">
              <w:rPr>
                <w:b w:val="1"/>
                <w:bCs w:val="1"/>
                <w:sz w:val="22"/>
                <w:szCs w:val="22"/>
              </w:rPr>
              <w:t xml:space="preserve">Academic Reading Circle (Session </w:t>
            </w:r>
            <w:r w:rsidRPr="574CA3BF" w:rsidR="5FF27293">
              <w:rPr>
                <w:b w:val="1"/>
                <w:bCs w:val="1"/>
                <w:sz w:val="22"/>
                <w:szCs w:val="22"/>
              </w:rPr>
              <w:t>5</w:t>
            </w:r>
            <w:r w:rsidRPr="574CA3BF" w:rsidR="2F350B7E">
              <w:rPr>
                <w:b w:val="1"/>
                <w:bCs w:val="1"/>
                <w:sz w:val="22"/>
                <w:szCs w:val="22"/>
              </w:rPr>
              <w:t xml:space="preserve"> of 8): </w:t>
            </w:r>
            <w:r w:rsidRPr="574CA3BF" w:rsidR="00CE4EF1">
              <w:rPr>
                <w:b w:val="1"/>
                <w:bCs w:val="1"/>
                <w:sz w:val="22"/>
                <w:szCs w:val="22"/>
              </w:rPr>
              <w:t>Music</w:t>
            </w:r>
          </w:p>
        </w:tc>
      </w:tr>
      <w:tr w:rsidR="00F45E29" w:rsidTr="4B0C1B71" w14:paraId="5097BF23" w14:textId="77777777">
        <w:tc>
          <w:tcPr>
            <w:tcW w:w="9016" w:type="dxa"/>
            <w:gridSpan w:val="2"/>
            <w:tcMar/>
          </w:tcPr>
          <w:p w:rsidRPr="007A13D0" w:rsidR="00F45E29" w:rsidP="00F45E29" w:rsidRDefault="00F45E29" w14:paraId="1DBA802A" w14:textId="506B5D95">
            <w:pPr>
              <w:pStyle w:val="NoSpacing"/>
              <w:jc w:val="center"/>
              <w:rPr>
                <w:b w:val="0"/>
                <w:bCs w:val="0"/>
                <w:sz w:val="22"/>
                <w:szCs w:val="22"/>
              </w:rPr>
            </w:pPr>
            <w:r w:rsidRPr="574CA3BF" w:rsidR="00F45E29">
              <w:rPr>
                <w:b w:val="0"/>
                <w:bCs w:val="0"/>
                <w:sz w:val="22"/>
                <w:szCs w:val="22"/>
              </w:rPr>
              <w:t>Easter break</w:t>
            </w:r>
          </w:p>
        </w:tc>
      </w:tr>
      <w:tr w:rsidR="00D95DB7" w:rsidTr="4B0C1B71" w14:paraId="628823C5" w14:textId="77777777">
        <w:tc>
          <w:tcPr>
            <w:tcW w:w="1555" w:type="dxa"/>
            <w:tcMar/>
          </w:tcPr>
          <w:p w:rsidRPr="007A13D0" w:rsidR="00D95DB7" w:rsidP="00F45E29" w:rsidRDefault="00F45E29" w14:paraId="1641E714" w14:textId="5A2E7039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12/4/21</w:t>
            </w:r>
          </w:p>
        </w:tc>
        <w:tc>
          <w:tcPr>
            <w:tcW w:w="7461" w:type="dxa"/>
            <w:tcMar/>
          </w:tcPr>
          <w:p w:rsidRPr="007A13D0" w:rsidR="00D95DB7" w:rsidP="574CA3BF" w:rsidRDefault="00CE4EF1" w14:paraId="09AC4084" w14:textId="758BAF64">
            <w:pPr>
              <w:pStyle w:val="NoSpacing"/>
              <w:jc w:val="both"/>
              <w:rPr>
                <w:b w:val="1"/>
                <w:bCs w:val="1"/>
                <w:sz w:val="22"/>
                <w:szCs w:val="22"/>
              </w:rPr>
            </w:pPr>
            <w:r w:rsidRPr="574CA3BF" w:rsidR="117B48B3">
              <w:rPr>
                <w:b w:val="1"/>
                <w:bCs w:val="1"/>
                <w:sz w:val="22"/>
                <w:szCs w:val="22"/>
              </w:rPr>
              <w:t xml:space="preserve">Academic Reading Circle (Session </w:t>
            </w:r>
            <w:r w:rsidRPr="574CA3BF" w:rsidR="313736BF">
              <w:rPr>
                <w:b w:val="1"/>
                <w:bCs w:val="1"/>
                <w:sz w:val="22"/>
                <w:szCs w:val="22"/>
              </w:rPr>
              <w:t>6</w:t>
            </w:r>
            <w:r w:rsidRPr="574CA3BF" w:rsidR="117B48B3">
              <w:rPr>
                <w:b w:val="1"/>
                <w:bCs w:val="1"/>
                <w:sz w:val="22"/>
                <w:szCs w:val="22"/>
              </w:rPr>
              <w:t xml:space="preserve"> of 8): </w:t>
            </w:r>
            <w:r w:rsidRPr="574CA3BF" w:rsidR="00CE4EF1">
              <w:rPr>
                <w:b w:val="1"/>
                <w:bCs w:val="1"/>
                <w:sz w:val="22"/>
                <w:szCs w:val="22"/>
              </w:rPr>
              <w:t>Technology</w:t>
            </w:r>
          </w:p>
        </w:tc>
      </w:tr>
      <w:tr w:rsidR="00D95DB7" w:rsidTr="4B0C1B71" w14:paraId="1C8D23AC" w14:textId="77777777">
        <w:tc>
          <w:tcPr>
            <w:tcW w:w="1555" w:type="dxa"/>
            <w:tcMar/>
          </w:tcPr>
          <w:p w:rsidRPr="007A13D0" w:rsidR="00D95DB7" w:rsidP="00F45E29" w:rsidRDefault="00F45E29" w14:paraId="1D671A54" w14:textId="2B631A72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19/4/21</w:t>
            </w:r>
          </w:p>
        </w:tc>
        <w:tc>
          <w:tcPr>
            <w:tcW w:w="7461" w:type="dxa"/>
            <w:tcMar/>
          </w:tcPr>
          <w:p w:rsidRPr="007A13D0" w:rsidR="0098604C" w:rsidP="574CA3BF" w:rsidRDefault="00CE4EF1" w14:paraId="5DAB6C7B" w14:textId="75720AEA">
            <w:pPr>
              <w:pStyle w:val="NoSpacing"/>
              <w:jc w:val="both"/>
              <w:rPr>
                <w:b w:val="1"/>
                <w:bCs w:val="1"/>
                <w:sz w:val="22"/>
                <w:szCs w:val="22"/>
              </w:rPr>
            </w:pPr>
            <w:r w:rsidRPr="574CA3BF" w:rsidR="12BD450F">
              <w:rPr>
                <w:b w:val="1"/>
                <w:bCs w:val="1"/>
                <w:sz w:val="22"/>
                <w:szCs w:val="22"/>
              </w:rPr>
              <w:t xml:space="preserve">Academic Reading Circle (Session </w:t>
            </w:r>
            <w:r w:rsidRPr="574CA3BF" w:rsidR="0BD90C0C">
              <w:rPr>
                <w:b w:val="1"/>
                <w:bCs w:val="1"/>
                <w:sz w:val="22"/>
                <w:szCs w:val="22"/>
              </w:rPr>
              <w:t>7</w:t>
            </w:r>
            <w:r w:rsidRPr="574CA3BF" w:rsidR="12BD450F">
              <w:rPr>
                <w:b w:val="1"/>
                <w:bCs w:val="1"/>
                <w:sz w:val="22"/>
                <w:szCs w:val="22"/>
              </w:rPr>
              <w:t xml:space="preserve"> of 8): </w:t>
            </w:r>
            <w:r w:rsidRPr="574CA3BF" w:rsidR="00CE4EF1">
              <w:rPr>
                <w:b w:val="1"/>
                <w:bCs w:val="1"/>
                <w:sz w:val="22"/>
                <w:szCs w:val="22"/>
              </w:rPr>
              <w:t>Medicine</w:t>
            </w:r>
          </w:p>
        </w:tc>
      </w:tr>
      <w:tr w:rsidR="00F45E29" w:rsidTr="4B0C1B71" w14:paraId="3D132C89" w14:textId="77777777">
        <w:tc>
          <w:tcPr>
            <w:tcW w:w="1555" w:type="dxa"/>
            <w:tcMar/>
          </w:tcPr>
          <w:p w:rsidR="00F45E29" w:rsidP="00F45E29" w:rsidRDefault="00F45E29" w14:paraId="1081F3E8" w14:textId="6837FC22">
            <w:pPr>
              <w:pStyle w:val="NoSpacing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26/4/21</w:t>
            </w:r>
          </w:p>
        </w:tc>
        <w:tc>
          <w:tcPr>
            <w:tcW w:w="7461" w:type="dxa"/>
            <w:tcMar/>
          </w:tcPr>
          <w:p w:rsidRPr="007A13D0" w:rsidR="00F45E29" w:rsidP="574CA3BF" w:rsidRDefault="00CE4EF1" w14:paraId="6476CFEA" w14:textId="61BD9726">
            <w:pPr>
              <w:pStyle w:val="NoSpacing"/>
              <w:jc w:val="both"/>
              <w:rPr>
                <w:b w:val="1"/>
                <w:bCs w:val="1"/>
                <w:sz w:val="22"/>
                <w:szCs w:val="22"/>
              </w:rPr>
            </w:pPr>
            <w:r w:rsidRPr="574CA3BF" w:rsidR="384F0223">
              <w:rPr>
                <w:b w:val="1"/>
                <w:bCs w:val="1"/>
                <w:sz w:val="22"/>
                <w:szCs w:val="22"/>
              </w:rPr>
              <w:t xml:space="preserve">Academic Reading Circle (Session </w:t>
            </w:r>
            <w:r w:rsidRPr="574CA3BF" w:rsidR="6DB88D62">
              <w:rPr>
                <w:b w:val="1"/>
                <w:bCs w:val="1"/>
                <w:sz w:val="22"/>
                <w:szCs w:val="22"/>
              </w:rPr>
              <w:t>8</w:t>
            </w:r>
            <w:r w:rsidRPr="574CA3BF" w:rsidR="384F0223">
              <w:rPr>
                <w:b w:val="1"/>
                <w:bCs w:val="1"/>
                <w:sz w:val="22"/>
                <w:szCs w:val="22"/>
              </w:rPr>
              <w:t xml:space="preserve"> of 8): </w:t>
            </w:r>
            <w:r w:rsidRPr="574CA3BF" w:rsidR="00CE4EF1">
              <w:rPr>
                <w:b w:val="1"/>
                <w:bCs w:val="1"/>
                <w:sz w:val="22"/>
                <w:szCs w:val="22"/>
              </w:rPr>
              <w:t>Social Media</w:t>
            </w:r>
          </w:p>
        </w:tc>
      </w:tr>
    </w:tbl>
    <w:p w:rsidR="00D95DB7" w:rsidP="00F45E29" w:rsidRDefault="00D95DB7" w14:paraId="3941E023" w14:textId="37D76BAA">
      <w:pPr>
        <w:rPr>
          <w:sz w:val="22"/>
          <w:szCs w:val="22"/>
        </w:rPr>
      </w:pPr>
    </w:p>
    <w:p w:rsidR="0F69C495" w:rsidP="574CA3BF" w:rsidRDefault="0F69C495" w14:paraId="6D71CD09" w14:textId="2EA88C14">
      <w:pPr>
        <w:pStyle w:val="Heading1"/>
        <w:spacing w:before="200" w:after="0" w:line="276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FFFFFF" w:themeColor="background1" w:themeTint="FF" w:themeShade="FF"/>
          <w:sz w:val="28"/>
          <w:szCs w:val="28"/>
          <w:lang w:val="en-GB"/>
        </w:rPr>
      </w:pPr>
      <w:r w:rsidRPr="574CA3BF" w:rsidR="0F69C495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FFFFFF" w:themeColor="background1" w:themeTint="FF" w:themeShade="FF"/>
          <w:sz w:val="28"/>
          <w:szCs w:val="28"/>
          <w:lang w:val="en-GB"/>
        </w:rPr>
        <w:t>HOW TO REGISTER</w:t>
      </w:r>
    </w:p>
    <w:p w:rsidR="0F69C495" w:rsidP="574CA3BF" w:rsidRDefault="0F69C495" w14:paraId="1FCD8F56" w14:textId="580B1F01">
      <w:pPr>
        <w:spacing w:before="200" w:after="200" w:line="276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</w:pPr>
      <w:r w:rsidRPr="574CA3BF" w:rsidR="0F69C495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444444"/>
          <w:sz w:val="22"/>
          <w:szCs w:val="22"/>
          <w:lang w:val="en-GB"/>
        </w:rPr>
        <w:t>KnowHow Academic English</w:t>
      </w:r>
      <w:r w:rsidRPr="574CA3BF" w:rsidR="0F69C4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classes are delivered online via </w:t>
      </w:r>
      <w:r w:rsidRPr="574CA3BF" w:rsidR="0F69C495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444444"/>
          <w:sz w:val="22"/>
          <w:szCs w:val="22"/>
          <w:lang w:val="en-GB"/>
        </w:rPr>
        <w:t xml:space="preserve">Microsoft Teams.  </w:t>
      </w:r>
      <w:r w:rsidRPr="574CA3BF" w:rsidR="0F69C4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>To get the best experience and full access to course materials and class functionality, follow these 3 steps.</w:t>
      </w:r>
    </w:p>
    <w:p w:rsidR="0F69C495" w:rsidP="574CA3BF" w:rsidRDefault="0F69C495" w14:paraId="703F2515" w14:textId="44B02B84">
      <w:pPr>
        <w:pStyle w:val="ListParagraph"/>
        <w:numPr>
          <w:ilvl w:val="0"/>
          <w:numId w:val="3"/>
        </w:numPr>
        <w:spacing w:before="200"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 w:themeColor="text1" w:themeTint="FF" w:themeShade="FF"/>
          <w:sz w:val="22"/>
          <w:szCs w:val="22"/>
          <w:lang w:val="en-GB"/>
        </w:rPr>
      </w:pPr>
      <w:r w:rsidRPr="574CA3BF" w:rsidR="0F69C49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  <w:t>Book a place</w:t>
      </w:r>
      <w:r w:rsidRPr="574CA3BF" w:rsidR="0F69C4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in your chosen class </w:t>
      </w:r>
      <w:hyperlink r:id="R3910ca8bb9d94f51">
        <w:r w:rsidRPr="574CA3BF" w:rsidR="0F69C49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here</w:t>
        </w:r>
      </w:hyperlink>
      <w:r w:rsidRPr="574CA3BF" w:rsidR="0F69C4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0F69C495" w:rsidP="574CA3BF" w:rsidRDefault="0F69C495" w14:paraId="30253498" w14:textId="4BFFD4B5">
      <w:pPr>
        <w:pStyle w:val="ListParagraph"/>
        <w:numPr>
          <w:ilvl w:val="0"/>
          <w:numId w:val="3"/>
        </w:numPr>
        <w:spacing w:before="200"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</w:pPr>
      <w:r w:rsidRPr="574CA3BF" w:rsidR="0F69C49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  <w:t xml:space="preserve">Join the class </w:t>
      </w:r>
      <w:r w:rsidRPr="574CA3BF" w:rsidR="0F69C495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444444"/>
          <w:sz w:val="22"/>
          <w:szCs w:val="22"/>
          <w:lang w:val="en-GB"/>
        </w:rPr>
        <w:t xml:space="preserve">Microsoft Team </w:t>
      </w:r>
      <w:r w:rsidRPr="574CA3BF" w:rsidR="0F69C4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BEFORE the class starts </w:t>
      </w:r>
      <w:r w:rsidRPr="574CA3BF" w:rsidR="0F69C49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  <w:t xml:space="preserve">using the MS Teams Code: </w:t>
      </w:r>
      <w:r w:rsidRPr="574CA3BF" w:rsidR="0F69C4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275"/>
        <w:gridCol w:w="2700"/>
      </w:tblGrid>
      <w:tr w:rsidR="574CA3BF" w:rsidTr="574CA3BF" w14:paraId="4FA209C4">
        <w:tc>
          <w:tcPr>
            <w:tcW w:w="4275" w:type="dxa"/>
            <w:tcMar/>
            <w:vAlign w:val="top"/>
          </w:tcPr>
          <w:p w:rsidR="574CA3BF" w:rsidP="574CA3BF" w:rsidRDefault="574CA3BF" w14:paraId="3585E15D" w14:textId="0A0F1F49">
            <w:pPr>
              <w:spacing w:before="200"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</w:pPr>
            <w:r w:rsidRPr="574CA3BF" w:rsidR="574CA3BF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GB"/>
              </w:rPr>
              <w:t>Session</w:t>
            </w:r>
          </w:p>
        </w:tc>
        <w:tc>
          <w:tcPr>
            <w:tcW w:w="2700" w:type="dxa"/>
            <w:tcMar/>
            <w:vAlign w:val="top"/>
          </w:tcPr>
          <w:p w:rsidR="574CA3BF" w:rsidP="574CA3BF" w:rsidRDefault="574CA3BF" w14:paraId="439DA09D" w14:textId="223DFBBB">
            <w:pPr>
              <w:spacing w:before="200"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</w:pPr>
            <w:r w:rsidRPr="574CA3BF" w:rsidR="574CA3BF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GB"/>
              </w:rPr>
              <w:t>Microsoft Teams Code</w:t>
            </w:r>
          </w:p>
        </w:tc>
      </w:tr>
      <w:tr w:rsidR="574CA3BF" w:rsidTr="574CA3BF" w14:paraId="7E2383F5">
        <w:tc>
          <w:tcPr>
            <w:tcW w:w="4275" w:type="dxa"/>
            <w:tcMar/>
            <w:vAlign w:val="top"/>
          </w:tcPr>
          <w:p w:rsidR="574CA3BF" w:rsidP="574CA3BF" w:rsidRDefault="574CA3BF" w14:paraId="1F2BD37C" w14:textId="14679C20">
            <w:pPr>
              <w:spacing w:before="200" w:after="200" w:line="240" w:lineRule="auto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</w:pPr>
            <w:r w:rsidRPr="574CA3BF" w:rsidR="574CA3BF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 xml:space="preserve">Time: </w:t>
            </w:r>
            <w:r w:rsidRPr="574CA3BF" w:rsidR="41C5AF20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Wednesday 2:00</w:t>
            </w:r>
            <w:r w:rsidRPr="574CA3BF" w:rsidR="064CF894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 xml:space="preserve"> </w:t>
            </w:r>
            <w:r w:rsidRPr="574CA3BF" w:rsidR="41C5AF20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p</w:t>
            </w:r>
            <w:r w:rsidRPr="574CA3BF" w:rsidR="574CA3BF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 xml:space="preserve">m – </w:t>
            </w:r>
            <w:r w:rsidRPr="574CA3BF" w:rsidR="3E3607D4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3:30 pm</w:t>
            </w:r>
          </w:p>
          <w:p w:rsidR="574CA3BF" w:rsidP="574CA3BF" w:rsidRDefault="574CA3BF" w14:paraId="5F78B785" w14:textId="6647594E">
            <w:pPr>
              <w:spacing w:before="200" w:after="200" w:line="240" w:lineRule="auto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</w:pPr>
            <w:r w:rsidRPr="574CA3BF" w:rsidR="574CA3BF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Tutor</w:t>
            </w:r>
            <w:r w:rsidRPr="574CA3BF" w:rsidR="603A08AE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s</w:t>
            </w:r>
            <w:r w:rsidRPr="574CA3BF" w:rsidR="574CA3BF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: Michael Berry</w:t>
            </w:r>
            <w:r w:rsidRPr="574CA3BF" w:rsidR="5F2660EC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 xml:space="preserve"> &amp; Darren Fox</w:t>
            </w:r>
          </w:p>
        </w:tc>
        <w:tc>
          <w:tcPr>
            <w:tcW w:w="2700" w:type="dxa"/>
            <w:tcMar/>
            <w:vAlign w:val="top"/>
          </w:tcPr>
          <w:p w:rsidR="0E968B2B" w:rsidP="574CA3BF" w:rsidRDefault="0E968B2B" w14:paraId="6781A08B" w14:textId="2A1EE23D">
            <w:pPr>
              <w:pStyle w:val="Normal"/>
              <w:spacing w:before="200" w:after="200" w:line="240" w:lineRule="auto"/>
            </w:pPr>
            <w:r w:rsidRPr="574CA3BF" w:rsidR="0E968B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2"/>
                <w:szCs w:val="22"/>
                <w:lang w:val="en-GB"/>
              </w:rPr>
              <w:t>yduak9n</w:t>
            </w:r>
          </w:p>
        </w:tc>
      </w:tr>
      <w:tr w:rsidR="574CA3BF" w:rsidTr="574CA3BF" w14:paraId="6B707AE6">
        <w:tc>
          <w:tcPr>
            <w:tcW w:w="4275" w:type="dxa"/>
            <w:tcMar/>
            <w:vAlign w:val="top"/>
          </w:tcPr>
          <w:p w:rsidR="574CA3BF" w:rsidP="574CA3BF" w:rsidRDefault="574CA3BF" w14:paraId="3C28C911" w14:textId="3E2EBD64">
            <w:pPr>
              <w:pStyle w:val="Normal"/>
              <w:spacing w:before="200"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</w:pPr>
            <w:r w:rsidRPr="574CA3BF" w:rsidR="574CA3BF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 xml:space="preserve">Time: </w:t>
            </w:r>
            <w:r w:rsidRPr="574CA3BF" w:rsidR="659F6B2C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Friday 10</w:t>
            </w:r>
            <w:r w:rsidRPr="574CA3BF" w:rsidR="574CA3BF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:</w:t>
            </w:r>
            <w:r w:rsidRPr="574CA3BF" w:rsidR="00B8E8CC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3</w:t>
            </w:r>
            <w:r w:rsidRPr="574CA3BF" w:rsidR="574CA3BF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0am – 1</w:t>
            </w:r>
            <w:r w:rsidRPr="574CA3BF" w:rsidR="18FF2A9A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2</w:t>
            </w:r>
            <w:r w:rsidRPr="574CA3BF" w:rsidR="574CA3BF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 xml:space="preserve">:00 </w:t>
            </w:r>
            <w:r w:rsidRPr="574CA3BF" w:rsidR="3A6A7808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noon</w:t>
            </w:r>
          </w:p>
          <w:p w:rsidR="574CA3BF" w:rsidP="574CA3BF" w:rsidRDefault="574CA3BF" w14:paraId="3D321721" w14:textId="38BCAD74">
            <w:pPr>
              <w:pStyle w:val="Normal"/>
              <w:spacing w:before="200"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</w:pPr>
            <w:r w:rsidRPr="574CA3BF" w:rsidR="574CA3BF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Tutor</w:t>
            </w:r>
            <w:r w:rsidRPr="574CA3BF" w:rsidR="4D5DB048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s</w:t>
            </w:r>
            <w:r w:rsidRPr="574CA3BF" w:rsidR="574CA3BF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>: Michael Berry</w:t>
            </w:r>
            <w:r w:rsidRPr="574CA3BF" w:rsidR="74A5B0FF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GB"/>
              </w:rPr>
              <w:t xml:space="preserve"> &amp; Darren Fox</w:t>
            </w:r>
          </w:p>
        </w:tc>
        <w:tc>
          <w:tcPr>
            <w:tcW w:w="2700" w:type="dxa"/>
            <w:tcMar/>
            <w:vAlign w:val="top"/>
          </w:tcPr>
          <w:p w:rsidR="3D313080" w:rsidP="574CA3BF" w:rsidRDefault="3D313080" w14:paraId="0B34111E" w14:textId="1B482266">
            <w:pPr>
              <w:pStyle w:val="Normal"/>
              <w:spacing w:before="200" w:after="20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2"/>
                <w:szCs w:val="22"/>
                <w:lang w:val="en-GB"/>
              </w:rPr>
            </w:pPr>
            <w:proofErr w:type="spellStart"/>
            <w:r w:rsidRPr="574CA3BF" w:rsidR="3D31308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2"/>
                <w:szCs w:val="22"/>
                <w:lang w:val="en-GB"/>
              </w:rPr>
              <w:t>ybemzvf</w:t>
            </w:r>
            <w:proofErr w:type="spellEnd"/>
          </w:p>
        </w:tc>
      </w:tr>
    </w:tbl>
    <w:p w:rsidR="0F69C495" w:rsidP="574CA3BF" w:rsidRDefault="0F69C495" w14:paraId="58B39872" w14:textId="711BFC9F">
      <w:pPr>
        <w:pStyle w:val="Normal"/>
        <w:spacing w:before="200" w:after="200" w:line="276" w:lineRule="auto"/>
        <w:ind w:left="720" w:firstLine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</w:pPr>
      <w:r w:rsidRPr="574CA3BF" w:rsidR="0F69C4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If you are unfamiliar with </w:t>
      </w:r>
      <w:r w:rsidRPr="574CA3BF" w:rsidR="0F69C495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444444"/>
          <w:sz w:val="22"/>
          <w:szCs w:val="22"/>
          <w:lang w:val="en-GB"/>
        </w:rPr>
        <w:t>Microsoft Teams</w:t>
      </w:r>
      <w:r w:rsidRPr="574CA3BF" w:rsidR="0F69C4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, watch these videos on </w:t>
      </w:r>
      <w:hyperlink r:id="R7f18eb227aae4c21">
        <w:r w:rsidRPr="574CA3BF" w:rsidR="0F69C49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how to download/install MS Teams</w:t>
        </w:r>
      </w:hyperlink>
      <w:r w:rsidRPr="574CA3BF" w:rsidR="0F69C4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and </w:t>
      </w:r>
      <w:hyperlink r:id="R802f50546a33472c">
        <w:r w:rsidRPr="574CA3BF" w:rsidR="0F69C49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how to join a class team using a code</w:t>
        </w:r>
      </w:hyperlink>
      <w:r w:rsidRPr="574CA3BF" w:rsidR="0F69C4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.   We recommend you </w:t>
      </w:r>
      <w:r w:rsidRPr="574CA3BF" w:rsidR="0F69C49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  <w:t>use a PC or laptop</w:t>
      </w:r>
      <w:r w:rsidRPr="574CA3BF" w:rsidR="0F69C4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for the best experience.</w:t>
      </w:r>
    </w:p>
    <w:p w:rsidR="0F69C495" w:rsidP="2E5A67BD" w:rsidRDefault="0F69C495" w14:paraId="4F83EA91" w14:textId="465AEE17">
      <w:pPr>
        <w:pStyle w:val="ListParagraph"/>
        <w:numPr>
          <w:ilvl w:val="0"/>
          <w:numId w:val="3"/>
        </w:numPr>
        <w:spacing w:before="200" w:after="200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</w:pPr>
      <w:r w:rsidRPr="2E5A67BD" w:rsidR="0F69C49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  <w:t>Attend weekly classes</w:t>
      </w:r>
      <w:r w:rsidRPr="2E5A67BD" w:rsidR="0F69C4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using the team’s </w:t>
      </w:r>
      <w:r w:rsidRPr="2E5A67BD" w:rsidR="0F69C49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GB"/>
        </w:rPr>
        <w:t>meeting link</w:t>
      </w:r>
      <w:r w:rsidRPr="2E5A67BD" w:rsidR="49C5907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GB"/>
        </w:rPr>
        <w:t xml:space="preserve"> </w:t>
      </w:r>
      <w:r w:rsidRPr="2E5A67BD" w:rsidR="49C590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for </w:t>
      </w:r>
      <w:r w:rsidRPr="2E5A67BD" w:rsidR="49C5907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FF0000"/>
          <w:sz w:val="22"/>
          <w:szCs w:val="22"/>
          <w:lang w:val="en-GB"/>
        </w:rPr>
        <w:t xml:space="preserve">Wednesday </w:t>
      </w:r>
      <w:r w:rsidRPr="2E5A67BD" w:rsidR="49C590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and </w:t>
      </w:r>
      <w:r w:rsidRPr="2E5A67BD" w:rsidR="49C5907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FF0000"/>
          <w:sz w:val="22"/>
          <w:szCs w:val="22"/>
          <w:lang w:val="en-GB"/>
        </w:rPr>
        <w:t>Friday</w:t>
      </w:r>
      <w:r w:rsidRPr="2E5A67BD" w:rsidR="0F69C49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  <w:t xml:space="preserve">.  </w:t>
      </w:r>
      <w:r w:rsidRPr="2E5A67BD" w:rsidR="0F69C4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>You can also find the meeting link</w:t>
      </w:r>
      <w:r w:rsidRPr="2E5A67BD" w:rsidR="3F0F79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>s</w:t>
      </w:r>
      <w:r w:rsidRPr="2E5A67BD" w:rsidR="0F69C4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 on the registration web page, in your confirmation email and in the </w:t>
      </w:r>
      <w:r w:rsidRPr="2E5A67BD" w:rsidR="0F69C495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444444"/>
          <w:sz w:val="22"/>
          <w:szCs w:val="22"/>
          <w:lang w:val="en-GB"/>
        </w:rPr>
        <w:t xml:space="preserve">Posts </w:t>
      </w:r>
      <w:r w:rsidRPr="2E5A67BD" w:rsidR="0F69C4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 xml:space="preserve">on your </w:t>
      </w:r>
      <w:r w:rsidRPr="2E5A67BD" w:rsidR="0F69C495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444444"/>
          <w:sz w:val="22"/>
          <w:szCs w:val="22"/>
          <w:lang w:val="en-GB"/>
        </w:rPr>
        <w:t>MS Team</w:t>
      </w:r>
      <w:r w:rsidRPr="2E5A67BD" w:rsidR="0F69C4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>.</w:t>
      </w:r>
    </w:p>
    <w:p w:rsidR="73EA8C85" w:rsidP="2E5A67BD" w:rsidRDefault="73EA8C85" w14:paraId="2FAE58C9" w14:textId="01D4CF11">
      <w:pPr>
        <w:pStyle w:val="ListParagraph"/>
        <w:numPr>
          <w:ilvl w:val="0"/>
          <w:numId w:val="3"/>
        </w:numPr>
        <w:spacing w:before="200" w:after="200" w:line="276" w:lineRule="auto"/>
        <w:ind w:right="0"/>
        <w:jc w:val="left"/>
        <w:rPr>
          <w:b w:val="1"/>
          <w:bCs w:val="1"/>
          <w:i w:val="0"/>
          <w:iCs w:val="0"/>
          <w:noProof w:val="0"/>
          <w:color w:val="444444"/>
          <w:sz w:val="22"/>
          <w:szCs w:val="22"/>
          <w:lang w:val="en-GB"/>
        </w:rPr>
      </w:pPr>
      <w:r w:rsidRPr="2E5A67BD" w:rsidR="73EA8C8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GB"/>
        </w:rPr>
        <w:t>Click on the appropriate links below to join the meeting after you have joined the Team.</w:t>
      </w:r>
    </w:p>
    <w:p w:rsidR="32B5DCF4" w:rsidP="4188EB23" w:rsidRDefault="32B5DCF4" w14:paraId="238CCA9C" w14:textId="595C9D41">
      <w:pPr>
        <w:pStyle w:val="Normal"/>
        <w:jc w:val="left"/>
        <w:rPr>
          <w:rFonts w:ascii="Segoe UI Semibold" w:hAnsi="Segoe UI Semibold" w:eastAsia="Segoe UI Semibold" w:cs="Segoe UI Semibold"/>
          <w:strike w:val="0"/>
          <w:dstrike w:val="0"/>
          <w:noProof w:val="0"/>
          <w:sz w:val="27"/>
          <w:szCs w:val="27"/>
          <w:lang w:val="en-GB"/>
        </w:rPr>
      </w:pPr>
      <w:r w:rsidRPr="4188EB23" w:rsidR="32B5DCF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GB"/>
        </w:rPr>
        <w:t>Wednesday ARC</w:t>
      </w:r>
      <w:r w:rsidRPr="4188EB23" w:rsidR="44D896A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: </w:t>
      </w:r>
      <w:hyperlink r:id="R02026decf3f4474a">
        <w:r w:rsidRPr="4188EB23" w:rsidR="5657C6B5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noProof w:val="0"/>
            <w:sz w:val="18"/>
            <w:szCs w:val="18"/>
            <w:lang w:val="en-GB"/>
          </w:rPr>
          <w:t>https://teams.microsoft.com/l/meetup-join/19:meeting_Y2JiMjJhNDItMzg0ZC00N2VhLThlMWEtNzJmNDUzYTg5ZDI2@thread.v2/0?context=%7B%22Tid%22:%2253255131-b129-4010-86e1-474bfd7e8076%22,%22Oid%22:%22d6326a31-2360-4800-9ccc-317d5b1f03dc%22%7D</w:t>
        </w:r>
      </w:hyperlink>
    </w:p>
    <w:p w:rsidR="2E5A67BD" w:rsidP="4188EB23" w:rsidRDefault="2E5A67BD" w14:paraId="4997DA07" w14:textId="72223715">
      <w:pPr>
        <w:pStyle w:val="Normal"/>
        <w:spacing w:before="200" w:after="200" w:line="276" w:lineRule="auto"/>
        <w:ind/>
        <w:jc w:val="left"/>
        <w:rPr>
          <w:rFonts w:ascii="Segoe UI Semibold" w:hAnsi="Segoe UI Semibold" w:eastAsia="Segoe UI Semibold" w:cs="Segoe UI Semibold"/>
          <w:strike w:val="0"/>
          <w:dstrike w:val="0"/>
          <w:noProof w:val="0"/>
          <w:sz w:val="27"/>
          <w:szCs w:val="27"/>
          <w:lang w:val="en-GB"/>
        </w:rPr>
      </w:pPr>
      <w:r w:rsidRPr="4188EB23" w:rsidR="32B5DCF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GB"/>
        </w:rPr>
        <w:t>Friday ARC</w:t>
      </w:r>
      <w:r w:rsidRPr="4188EB23" w:rsidR="58AE6EB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: </w:t>
      </w:r>
      <w:r w:rsidRPr="4188EB23" w:rsidR="730957D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hyperlink r:id="R6f85cff8a0584cec">
        <w:r w:rsidRPr="4188EB23" w:rsidR="730957DA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noProof w:val="0"/>
            <w:sz w:val="18"/>
            <w:szCs w:val="18"/>
            <w:lang w:val="en-GB"/>
          </w:rPr>
          <w:t>https://teams.microsoft.com/l/meetup-join/19:meeting_ZTI1YjI4ZDctMzVhNi00NjJiLTkwMDAtODAyMjBkMjNiNzBk@thread.v2/0?context=%7B%22Tid%22:%2253255131-b129-4010-86e1-474bfd7e8076%22,%22Oid%22:%22d6326a31-2360-4800-9ccc-317d5b1f03dc%22%7D</w:t>
        </w:r>
      </w:hyperlink>
    </w:p>
    <w:p w:rsidR="2E5A67BD" w:rsidP="4188EB23" w:rsidRDefault="2E5A67BD" w14:paraId="4DAAE9B6" w14:textId="0AD6F219">
      <w:pPr>
        <w:pStyle w:val="Normal"/>
        <w:spacing w:before="200" w:after="200" w:line="276" w:lineRule="auto"/>
        <w:ind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2E5A67BD" w:rsidP="4188EB23" w:rsidRDefault="2E5A67BD" w14:paraId="709E0D69" w14:textId="14915C8F">
      <w:pPr>
        <w:pStyle w:val="Normal"/>
        <w:spacing w:before="200" w:after="200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574CA3BF" w:rsidP="574CA3BF" w:rsidRDefault="574CA3BF" w14:paraId="2636E89F" w14:textId="02CC48CA">
      <w:pPr>
        <w:pStyle w:val="Normal"/>
        <w:rPr>
          <w:rFonts w:cs="Calibri" w:cstheme="minorAscii"/>
          <w:color w:val="444444"/>
          <w:sz w:val="22"/>
          <w:szCs w:val="22"/>
        </w:rPr>
      </w:pPr>
    </w:p>
    <w:sectPr w:rsidRPr="00F45E29" w:rsidR="00F45E29" w:rsidSect="0098604C">
      <w:headerReference w:type="default" r:id="rId12"/>
      <w:headerReference w:type="first" r:id="rId13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99" w:rsidP="00D82F3C" w:rsidRDefault="00946999" w14:paraId="58E89AC4" w14:textId="77777777">
      <w:pPr>
        <w:spacing w:before="0" w:after="0" w:line="240" w:lineRule="auto"/>
      </w:pPr>
      <w:r>
        <w:separator/>
      </w:r>
    </w:p>
  </w:endnote>
  <w:endnote w:type="continuationSeparator" w:id="0">
    <w:p w:rsidR="00946999" w:rsidP="00D82F3C" w:rsidRDefault="00946999" w14:paraId="2B8D1DE9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99" w:rsidP="00D82F3C" w:rsidRDefault="00946999" w14:paraId="62684635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946999" w:rsidP="00D82F3C" w:rsidRDefault="00946999" w14:paraId="04F0757E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D82F3C" w:rsidR="00D82F3C" w:rsidP="006414D4" w:rsidRDefault="00D82F3C" w14:paraId="29D6B04F" w14:textId="77777777">
    <w:pPr>
      <w:spacing w:before="0" w:after="0" w:line="240" w:lineRule="auto"/>
      <w:jc w:val="right"/>
      <w:rPr>
        <w:sz w:val="28"/>
        <w:szCs w:val="28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43B66" w:rsidP="003476C3" w:rsidRDefault="0098604C" w14:paraId="0C3B6D3B" w14:textId="0FF00E14">
    <w:pPr>
      <w:spacing w:before="0" w:after="0" w:line="240" w:lineRule="auto"/>
      <w:jc w:val="right"/>
    </w:pPr>
    <w:r>
      <w:rPr>
        <w:noProof/>
        <w:sz w:val="16"/>
        <w:lang w:eastAsia="en-GB"/>
      </w:rPr>
      <w:drawing>
        <wp:anchor distT="0" distB="0" distL="114300" distR="114300" simplePos="0" relativeHeight="251659264" behindDoc="0" locked="0" layoutInCell="1" allowOverlap="1" wp14:anchorId="1BB288D6" wp14:editId="6B8CE2AE">
          <wp:simplePos x="0" y="0"/>
          <wp:positionH relativeFrom="column">
            <wp:posOffset>-120015</wp:posOffset>
          </wp:positionH>
          <wp:positionV relativeFrom="paragraph">
            <wp:posOffset>-142875</wp:posOffset>
          </wp:positionV>
          <wp:extent cx="3676017" cy="609600"/>
          <wp:effectExtent l="0" t="0" r="635" b="0"/>
          <wp:wrapNone/>
          <wp:docPr id="7" name="Picture 6" descr="C:\Users\aliprice\AppData\Local\Microsoft\Windows\Temporary Internet Files\Content.Outlook\JQJ2VHYI\English-Language-Centre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C:\Users\aliprice\AppData\Local\Microsoft\Windows\Temporary Internet Files\Content.Outlook\JQJ2VHYI\English-Language-Centre-Colour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7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2B7AF3E6" w:rsidR="4188EB23">
      <w:rPr>
        <w:b w:val="1"/>
        <w:bCs w:val="1"/>
        <w:sz w:val="24"/>
        <w:szCs w:val="24"/>
      </w:rPr>
      <w:t xml:space="preserve">   </w:t>
    </w:r>
  </w:p>
  <w:p w:rsidR="00443B66" w:rsidP="0098604C" w:rsidRDefault="00443B66" w14:paraId="73D3D9F7" w14:textId="16E11B5C">
    <w:pPr>
      <w:spacing w:before="0" w:after="0" w:line="240" w:lineRule="auto"/>
      <w:jc w:val="right"/>
    </w:pPr>
  </w:p>
  <w:p w:rsidR="00090B8F" w:rsidP="0098604C" w:rsidRDefault="00090B8F" w14:paraId="69157EC3" w14:textId="77777777">
    <w:pPr>
      <w:spacing w:before="0" w:after="0" w:line="240" w:lineRule="auto"/>
      <w:jc w:val="right"/>
    </w:pPr>
  </w:p>
  <w:p w:rsidRPr="00D82F3C" w:rsidR="0098604C" w:rsidP="0098604C" w:rsidRDefault="0098604C" w14:paraId="14D73F03" w14:textId="5EDA3298">
    <w:pPr>
      <w:spacing w:before="0" w:after="0" w:line="240" w:lineRule="auto"/>
      <w:jc w:val="right"/>
      <w:rPr>
        <w:sz w:val="28"/>
        <w:szCs w:val="28"/>
      </w:rPr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1D082C"/>
    <w:multiLevelType w:val="hybridMultilevel"/>
    <w:tmpl w:val="20442B1E"/>
    <w:lvl w:ilvl="0" w:tplc="DCE01D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1A42"/>
    <w:multiLevelType w:val="hybridMultilevel"/>
    <w:tmpl w:val="1660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1B"/>
    <w:rsid w:val="00001213"/>
    <w:rsid w:val="00005E61"/>
    <w:rsid w:val="0001138C"/>
    <w:rsid w:val="000871ED"/>
    <w:rsid w:val="00090B8F"/>
    <w:rsid w:val="00105027"/>
    <w:rsid w:val="001D5A2A"/>
    <w:rsid w:val="001E6F60"/>
    <w:rsid w:val="003476C3"/>
    <w:rsid w:val="00356ADC"/>
    <w:rsid w:val="003B15B6"/>
    <w:rsid w:val="003E09DC"/>
    <w:rsid w:val="00443B66"/>
    <w:rsid w:val="00551D12"/>
    <w:rsid w:val="00613FD7"/>
    <w:rsid w:val="006414D4"/>
    <w:rsid w:val="0064467A"/>
    <w:rsid w:val="006C78C8"/>
    <w:rsid w:val="006E01DF"/>
    <w:rsid w:val="00772B3B"/>
    <w:rsid w:val="00794A58"/>
    <w:rsid w:val="007A13D0"/>
    <w:rsid w:val="007A43B5"/>
    <w:rsid w:val="007C140A"/>
    <w:rsid w:val="00914847"/>
    <w:rsid w:val="00946999"/>
    <w:rsid w:val="0098604C"/>
    <w:rsid w:val="00AE35C5"/>
    <w:rsid w:val="00B21825"/>
    <w:rsid w:val="00B70A09"/>
    <w:rsid w:val="00B8E8CC"/>
    <w:rsid w:val="00C85C2F"/>
    <w:rsid w:val="00CE4EF1"/>
    <w:rsid w:val="00D82F3C"/>
    <w:rsid w:val="00D95DB7"/>
    <w:rsid w:val="00E4111B"/>
    <w:rsid w:val="00F1180D"/>
    <w:rsid w:val="00F45E29"/>
    <w:rsid w:val="00FA592B"/>
    <w:rsid w:val="00FD3E4D"/>
    <w:rsid w:val="016E5C2B"/>
    <w:rsid w:val="042491C8"/>
    <w:rsid w:val="064CF894"/>
    <w:rsid w:val="0784F0D7"/>
    <w:rsid w:val="09A3DFD3"/>
    <w:rsid w:val="0BD90C0C"/>
    <w:rsid w:val="0E968B2B"/>
    <w:rsid w:val="0F3D5DC6"/>
    <w:rsid w:val="0F69C495"/>
    <w:rsid w:val="104F04E2"/>
    <w:rsid w:val="117B48B3"/>
    <w:rsid w:val="11C01EFA"/>
    <w:rsid w:val="12BD450F"/>
    <w:rsid w:val="1381F927"/>
    <w:rsid w:val="16465401"/>
    <w:rsid w:val="16641A82"/>
    <w:rsid w:val="16B999E9"/>
    <w:rsid w:val="18FF2A9A"/>
    <w:rsid w:val="1AE4FD9E"/>
    <w:rsid w:val="1D34E68E"/>
    <w:rsid w:val="1F58FD10"/>
    <w:rsid w:val="20AB077C"/>
    <w:rsid w:val="2197B770"/>
    <w:rsid w:val="22068B21"/>
    <w:rsid w:val="23A00A77"/>
    <w:rsid w:val="23A00A77"/>
    <w:rsid w:val="290E72CF"/>
    <w:rsid w:val="2A0F4BFB"/>
    <w:rsid w:val="2A0F4BFB"/>
    <w:rsid w:val="2B7AF3E6"/>
    <w:rsid w:val="2E54A374"/>
    <w:rsid w:val="2E5A67BD"/>
    <w:rsid w:val="2EE2BD1E"/>
    <w:rsid w:val="2F350B7E"/>
    <w:rsid w:val="313736BF"/>
    <w:rsid w:val="32B5DCF4"/>
    <w:rsid w:val="33C04FED"/>
    <w:rsid w:val="384F0223"/>
    <w:rsid w:val="396439FA"/>
    <w:rsid w:val="3A6A7808"/>
    <w:rsid w:val="3D313080"/>
    <w:rsid w:val="3DC45ACC"/>
    <w:rsid w:val="3E3607D4"/>
    <w:rsid w:val="3EF3F838"/>
    <w:rsid w:val="3F0F7983"/>
    <w:rsid w:val="4188EB23"/>
    <w:rsid w:val="41C5AF20"/>
    <w:rsid w:val="43230012"/>
    <w:rsid w:val="44D896A0"/>
    <w:rsid w:val="48D30065"/>
    <w:rsid w:val="49300D5D"/>
    <w:rsid w:val="4937F0D9"/>
    <w:rsid w:val="49C5907D"/>
    <w:rsid w:val="4AE27B21"/>
    <w:rsid w:val="4B0C1B71"/>
    <w:rsid w:val="4D5DB048"/>
    <w:rsid w:val="4D6C1B26"/>
    <w:rsid w:val="5011BD95"/>
    <w:rsid w:val="534C7799"/>
    <w:rsid w:val="5657C6B5"/>
    <w:rsid w:val="5689A706"/>
    <w:rsid w:val="574CA3BF"/>
    <w:rsid w:val="58AE6EB7"/>
    <w:rsid w:val="5B1FC395"/>
    <w:rsid w:val="5CBB93F6"/>
    <w:rsid w:val="5CDA3182"/>
    <w:rsid w:val="5D06D14D"/>
    <w:rsid w:val="5F2660EC"/>
    <w:rsid w:val="5F3E8D47"/>
    <w:rsid w:val="5FF27293"/>
    <w:rsid w:val="6011D244"/>
    <w:rsid w:val="602AB1E9"/>
    <w:rsid w:val="603A08AE"/>
    <w:rsid w:val="6072004D"/>
    <w:rsid w:val="63497306"/>
    <w:rsid w:val="645B754C"/>
    <w:rsid w:val="659F6B2C"/>
    <w:rsid w:val="669AFD0C"/>
    <w:rsid w:val="6B37D698"/>
    <w:rsid w:val="6C24FDD5"/>
    <w:rsid w:val="6DB88D62"/>
    <w:rsid w:val="6DC0CE36"/>
    <w:rsid w:val="6EAF4C52"/>
    <w:rsid w:val="70DF469B"/>
    <w:rsid w:val="73077AB8"/>
    <w:rsid w:val="730957DA"/>
    <w:rsid w:val="73EA8C85"/>
    <w:rsid w:val="74A5B0FF"/>
    <w:rsid w:val="79380A89"/>
    <w:rsid w:val="799CFA82"/>
    <w:rsid w:val="7DA4F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21C04"/>
  <w15:docId w15:val="{DF80F1E3-1144-40D1-8847-053199B1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78C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8C8"/>
    <w:pPr>
      <w:pBdr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C8"/>
    <w:pPr>
      <w:pBdr>
        <w:top w:val="single" w:color="DBE5F1" w:themeColor="accent1" w:themeTint="33" w:sz="24" w:space="0"/>
        <w:left w:val="single" w:color="DBE5F1" w:themeColor="accent1" w:themeTint="33" w:sz="24" w:space="0"/>
        <w:bottom w:val="single" w:color="DBE5F1" w:themeColor="accent1" w:themeTint="33" w:sz="24" w:space="0"/>
        <w:right w:val="single" w:color="DBE5F1" w:themeColor="accent1" w:themeTint="33" w:sz="24" w:space="0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8C8"/>
    <w:pPr>
      <w:pBdr>
        <w:top w:val="single" w:color="4F81BD" w:themeColor="accent1" w:sz="6" w:space="2"/>
        <w:left w:val="single" w:color="4F81BD" w:themeColor="accent1" w:sz="6" w:space="2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8C8"/>
    <w:pPr>
      <w:pBdr>
        <w:top w:val="dotted" w:color="4F81BD" w:themeColor="accent1" w:sz="6" w:space="2"/>
        <w:left w:val="dotted" w:color="4F81BD" w:themeColor="accent1" w:sz="6" w:space="2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8C8"/>
    <w:pPr>
      <w:pBdr>
        <w:bottom w:val="single" w:color="4F81BD" w:themeColor="accent1" w:sz="6" w:space="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8C8"/>
    <w:pPr>
      <w:pBdr>
        <w:bottom w:val="dotted" w:color="4F81BD" w:themeColor="accent1" w:sz="6" w:space="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8C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8C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8C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C78C8"/>
    <w:pPr>
      <w:spacing w:before="0"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6C78C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F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2F3C"/>
  </w:style>
  <w:style w:type="paragraph" w:styleId="Footer">
    <w:name w:val="footer"/>
    <w:basedOn w:val="Normal"/>
    <w:link w:val="FooterChar"/>
    <w:uiPriority w:val="99"/>
    <w:unhideWhenUsed/>
    <w:rsid w:val="00D82F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2F3C"/>
  </w:style>
  <w:style w:type="character" w:styleId="Heading2Char" w:customStyle="1">
    <w:name w:val="Heading 2 Char"/>
    <w:basedOn w:val="DefaultParagraphFont"/>
    <w:link w:val="Heading2"/>
    <w:uiPriority w:val="9"/>
    <w:rsid w:val="006C78C8"/>
    <w:rPr>
      <w:caps/>
      <w:spacing w:val="15"/>
      <w:shd w:val="clear" w:color="auto" w:fill="DBE5F1" w:themeFill="accent1" w:themeFillTint="33"/>
    </w:rPr>
  </w:style>
  <w:style w:type="character" w:styleId="Heading1Char" w:customStyle="1">
    <w:name w:val="Heading 1 Char"/>
    <w:basedOn w:val="DefaultParagraphFont"/>
    <w:link w:val="Heading1"/>
    <w:uiPriority w:val="9"/>
    <w:rsid w:val="006C78C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C78C8"/>
    <w:rPr>
      <w:caps/>
      <w:color w:val="243F60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C78C8"/>
    <w:rPr>
      <w:caps/>
      <w:color w:val="365F91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C78C8"/>
    <w:rPr>
      <w:caps/>
      <w:color w:val="365F91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C78C8"/>
    <w:rPr>
      <w:caps/>
      <w:color w:val="365F91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C78C8"/>
    <w:rPr>
      <w:caps/>
      <w:color w:val="365F91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C78C8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C78C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78C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78C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C78C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8C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6C78C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C78C8"/>
    <w:rPr>
      <w:b/>
      <w:bCs/>
    </w:rPr>
  </w:style>
  <w:style w:type="character" w:styleId="Emphasis">
    <w:name w:val="Emphasis"/>
    <w:uiPriority w:val="20"/>
    <w:qFormat/>
    <w:rsid w:val="006C78C8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6C78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78C8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6C78C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8C8"/>
    <w:pPr>
      <w:pBdr>
        <w:top w:val="single" w:color="4F81BD" w:themeColor="accent1" w:sz="4" w:space="10"/>
        <w:left w:val="single" w:color="4F81BD" w:themeColor="accent1" w:sz="4" w:space="10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C78C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C78C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C78C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C78C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C78C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C78C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8C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95DB7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860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604C"/>
    <w:rPr>
      <w:rFonts w:ascii="Tahoma" w:hAnsi="Tahoma" w:cs="Tahoma"/>
      <w:sz w:val="16"/>
      <w:szCs w:val="16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613FD7"/>
    <w:rPr>
      <w:color w:val="605E5C"/>
      <w:shd w:val="clear" w:color="auto" w:fill="E1DFDD"/>
    </w:rPr>
  </w:style>
  <w:style w:type="character" w:styleId="normaltextrun" w:customStyle="true">
    <w:name w:val="normaltextrun"/>
    <w:basedOn w:val="DefaultParagraphFont"/>
    <w:rsid w:val="574CA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libguides.liverpool.ac.uk/KnowHow" TargetMode="External" Id="R3910ca8bb9d94f51" /><Relationship Type="http://schemas.openxmlformats.org/officeDocument/2006/relationships/hyperlink" Target="https://web.microsoftstream.com/video/c7f9c17e-97a9-4abd-91e1-0bd6f520d908" TargetMode="External" Id="R7f18eb227aae4c21" /><Relationship Type="http://schemas.openxmlformats.org/officeDocument/2006/relationships/hyperlink" Target="https://web.microsoftstream.com/video/d4946810-8e84-4947-8d15-33b9b125b3a3" TargetMode="External" Id="R802f50546a33472c" /><Relationship Type="http://schemas.openxmlformats.org/officeDocument/2006/relationships/hyperlink" Target="https://teams.microsoft.com/l/meetup-join/19:meeting_Y2JiMjJhNDItMzg0ZC00N2VhLThlMWEtNzJmNDUzYTg5ZDI2@thread.v2/0?context=%7B%22Tid%22:%2253255131-b129-4010-86e1-474bfd7e8076%22,%22Oid%22:%22d6326a31-2360-4800-9ccc-317d5b1f03dc%22%7D" TargetMode="External" Id="R02026decf3f4474a" /><Relationship Type="http://schemas.openxmlformats.org/officeDocument/2006/relationships/hyperlink" Target="https://teams.microsoft.com/l/meetup-join/19:meeting_ZTI1YjI4ZDctMzVhNi00NjJiLTkwMDAtODAyMjBkMjNiNzBk@thread.v2/0?context=%7B%22Tid%22:%2253255131-b129-4010-86e1-474bfd7e8076%22,%22Oid%22:%22d6326a31-2360-4800-9ccc-317d5b1f03dc%22%7D" TargetMode="External" Id="R6f85cff8a0584ce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ate xmlns="310d0dbb-532f-4493-a8c2-b3e89024f5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090EC8B984C489989E0FE7CA9D63A" ma:contentTypeVersion="14" ma:contentTypeDescription="Create a new document." ma:contentTypeScope="" ma:versionID="6eccd48a809825c0facc9093dfe97214">
  <xsd:schema xmlns:xsd="http://www.w3.org/2001/XMLSchema" xmlns:xs="http://www.w3.org/2001/XMLSchema" xmlns:p="http://schemas.microsoft.com/office/2006/metadata/properties" xmlns:ns2="310d0dbb-532f-4493-a8c2-b3e89024f525" xmlns:ns3="e6820daa-d2e7-412e-947d-51b1dafb8693" targetNamespace="http://schemas.microsoft.com/office/2006/metadata/properties" ma:root="true" ma:fieldsID="fcfaa42a04dabaa3ea543c52de8e44ae" ns2:_="" ns3:_="">
    <xsd:import namespace="310d0dbb-532f-4493-a8c2-b3e89024f525"/>
    <xsd:import namespace="e6820daa-d2e7-412e-947d-51b1dafb8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0dbb-532f-4493-a8c2-b3e89024f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 Created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20daa-d2e7-412e-947d-51b1dafb8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0CE7C-F88B-488D-B9FE-E7B6D9658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6B34E-8B93-4CF6-B376-2F634DB189BC}">
  <ds:schemaRefs>
    <ds:schemaRef ds:uri="http://schemas.microsoft.com/office/2006/metadata/properties"/>
    <ds:schemaRef ds:uri="310d0dbb-532f-4493-a8c2-b3e89024f525"/>
  </ds:schemaRefs>
</ds:datastoreItem>
</file>

<file path=customXml/itemProps3.xml><?xml version="1.0" encoding="utf-8"?>
<ds:datastoreItem xmlns:ds="http://schemas.openxmlformats.org/officeDocument/2006/customXml" ds:itemID="{386EFA0C-0D2B-4C72-85A6-BE1C9D715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d0dbb-532f-4493-a8c2-b3e89024f525"/>
    <ds:schemaRef ds:uri="e6820daa-d2e7-412e-947d-51b1dafb8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University of Liverpool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drken</dc:creator>
  <lastModifiedBy>Fox, Darren</lastModifiedBy>
  <revision>8</revision>
  <dcterms:created xsi:type="dcterms:W3CDTF">2021-02-05T14:40:00.0000000Z</dcterms:created>
  <dcterms:modified xsi:type="dcterms:W3CDTF">2021-02-25T10:51:40.7762298Z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0x010100070090EC8B984C489989E0FE7CA9D63A</vt:lpwstr>
  </property>
</Properties>
</file>